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A4E0" w14:textId="0EF9EA61" w:rsidR="004276F0" w:rsidRPr="00074636" w:rsidRDefault="005B2976" w:rsidP="005B2976">
      <w:pPr>
        <w:spacing w:after="0" w:line="240" w:lineRule="auto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Want to</w:t>
      </w:r>
      <w:r w:rsidR="00074636" w:rsidRPr="00074636">
        <w:rPr>
          <w:rFonts w:ascii="Arial" w:hAnsi="Arial" w:cs="Arial"/>
          <w:sz w:val="36"/>
          <w:szCs w:val="36"/>
        </w:rPr>
        <w:t xml:space="preserve"> Study or Work Abroad After Graduation?</w:t>
      </w:r>
    </w:p>
    <w:p w14:paraId="39109275" w14:textId="77777777" w:rsidR="004276F0" w:rsidRPr="00074636" w:rsidRDefault="004276F0" w:rsidP="004276F0">
      <w:pPr>
        <w:spacing w:after="0" w:line="240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6FAA3B92" w14:textId="2CE34DB7" w:rsidR="004276F0" w:rsidRPr="00074636" w:rsidRDefault="004276F0" w:rsidP="004276F0">
      <w:p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There are many scholarship opportunities through the Division of Global Affairs!</w:t>
      </w:r>
    </w:p>
    <w:p w14:paraId="4B6F9FE2" w14:textId="77777777" w:rsidR="004276F0" w:rsidRPr="00074636" w:rsidRDefault="004276F0" w:rsidP="004276F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4E6AB9" w14:textId="37457BEF" w:rsidR="004276F0" w:rsidRPr="005B2976" w:rsidRDefault="00074636" w:rsidP="004276F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B2976">
        <w:rPr>
          <w:rFonts w:ascii="Arial" w:hAnsi="Arial" w:cs="Arial"/>
          <w:sz w:val="32"/>
          <w:szCs w:val="32"/>
        </w:rPr>
        <w:t xml:space="preserve">Want to teach English, study, or conduct research </w:t>
      </w:r>
      <w:r w:rsidR="004276F0" w:rsidRPr="005B2976">
        <w:rPr>
          <w:rFonts w:ascii="Arial" w:hAnsi="Arial" w:cs="Arial"/>
          <w:sz w:val="32"/>
          <w:szCs w:val="32"/>
        </w:rPr>
        <w:t>around the globe</w:t>
      </w:r>
      <w:r w:rsidRPr="005B2976">
        <w:rPr>
          <w:rFonts w:ascii="Arial" w:hAnsi="Arial" w:cs="Arial"/>
          <w:sz w:val="32"/>
          <w:szCs w:val="32"/>
        </w:rPr>
        <w:t>?</w:t>
      </w:r>
    </w:p>
    <w:p w14:paraId="7360CA9D" w14:textId="77777777" w:rsidR="00074636" w:rsidRPr="00074636" w:rsidRDefault="00074636" w:rsidP="004276F0">
      <w:pPr>
        <w:spacing w:after="0" w:line="240" w:lineRule="auto"/>
        <w:rPr>
          <w:rFonts w:ascii="Arial" w:hAnsi="Arial" w:cs="Arial"/>
          <w:b/>
          <w:bCs/>
        </w:rPr>
      </w:pPr>
    </w:p>
    <w:p w14:paraId="4CB748CF" w14:textId="464E0ECB" w:rsidR="00074636" w:rsidRDefault="00074636" w:rsidP="000746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  <w:b/>
          <w:bCs/>
        </w:rPr>
        <w:t>Fulbright</w:t>
      </w:r>
      <w:r>
        <w:rPr>
          <w:rFonts w:ascii="Arial" w:hAnsi="Arial" w:cs="Arial"/>
          <w:b/>
          <w:bCs/>
        </w:rPr>
        <w:t xml:space="preserve">: </w:t>
      </w:r>
      <w:hyperlink r:id="rId7" w:history="1">
        <w:r w:rsidRPr="00BD58D8">
          <w:rPr>
            <w:rStyle w:val="Hyperlink"/>
            <w:rFonts w:ascii="Arial" w:hAnsi="Arial" w:cs="Arial"/>
          </w:rPr>
          <w:t>https://us.fulbrightonline.org/</w:t>
        </w:r>
      </w:hyperlink>
    </w:p>
    <w:p w14:paraId="7A959E09" w14:textId="77777777" w:rsidR="005B2976" w:rsidRPr="00074636" w:rsidRDefault="005B2976" w:rsidP="005B2976">
      <w:pPr>
        <w:pStyle w:val="ListParagraph"/>
        <w:spacing w:after="0" w:line="240" w:lineRule="auto"/>
        <w:rPr>
          <w:rFonts w:ascii="Arial" w:hAnsi="Arial" w:cs="Arial"/>
        </w:rPr>
      </w:pPr>
    </w:p>
    <w:p w14:paraId="370A5A81" w14:textId="3A560B42" w:rsidR="004276F0" w:rsidRPr="00074636" w:rsidRDefault="004276F0" w:rsidP="000746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5B2976">
        <w:rPr>
          <w:rFonts w:ascii="Arial" w:hAnsi="Arial" w:cs="Arial"/>
          <w:b/>
          <w:bCs/>
        </w:rPr>
        <w:t xml:space="preserve">Application </w:t>
      </w:r>
      <w:r w:rsidR="005B2976" w:rsidRPr="005B2976">
        <w:rPr>
          <w:rFonts w:ascii="Arial" w:hAnsi="Arial" w:cs="Arial"/>
          <w:b/>
          <w:bCs/>
        </w:rPr>
        <w:t>D</w:t>
      </w:r>
      <w:r w:rsidRPr="005B2976">
        <w:rPr>
          <w:rFonts w:ascii="Arial" w:hAnsi="Arial" w:cs="Arial"/>
          <w:b/>
          <w:bCs/>
        </w:rPr>
        <w:t>ue</w:t>
      </w:r>
      <w:r w:rsidR="00074636" w:rsidRPr="005B2976">
        <w:rPr>
          <w:rFonts w:ascii="Arial" w:hAnsi="Arial" w:cs="Arial"/>
          <w:b/>
          <w:bCs/>
        </w:rPr>
        <w:t>:</w:t>
      </w:r>
      <w:r w:rsidR="00074636">
        <w:rPr>
          <w:rFonts w:ascii="Arial" w:hAnsi="Arial" w:cs="Arial"/>
        </w:rPr>
        <w:t xml:space="preserve"> </w:t>
      </w:r>
      <w:r w:rsidRPr="00074636">
        <w:rPr>
          <w:rFonts w:ascii="Arial" w:hAnsi="Arial" w:cs="Arial"/>
        </w:rPr>
        <w:t>October senior year</w:t>
      </w:r>
      <w:r w:rsidR="005B2976">
        <w:rPr>
          <w:rFonts w:ascii="Arial" w:hAnsi="Arial" w:cs="Arial"/>
        </w:rPr>
        <w:t>/</w:t>
      </w:r>
      <w:r w:rsidR="00835C6A" w:rsidRPr="00074636">
        <w:rPr>
          <w:rFonts w:ascii="Arial" w:hAnsi="Arial" w:cs="Arial"/>
        </w:rPr>
        <w:t>during grad school</w:t>
      </w:r>
    </w:p>
    <w:p w14:paraId="7591CBA4" w14:textId="77777777" w:rsidR="005B2976" w:rsidRPr="005B2976" w:rsidRDefault="005B2976" w:rsidP="000746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Benefits:</w:t>
      </w:r>
    </w:p>
    <w:p w14:paraId="16A2280C" w14:textId="2F41421B" w:rsidR="004276F0" w:rsidRPr="00074636" w:rsidRDefault="004276F0" w:rsidP="005B297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All expenses are generally paid</w:t>
      </w:r>
    </w:p>
    <w:p w14:paraId="4628418A" w14:textId="0306BC9C" w:rsidR="00835C6A" w:rsidRPr="00074636" w:rsidRDefault="00835C6A" w:rsidP="005B297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Partner with more than 140 countries</w:t>
      </w:r>
    </w:p>
    <w:p w14:paraId="04E96AF0" w14:textId="0913D394" w:rsidR="00835C6A" w:rsidRPr="00074636" w:rsidRDefault="00835C6A" w:rsidP="005B297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Great resumé builder, especially for those interested in foreign service</w:t>
      </w:r>
    </w:p>
    <w:p w14:paraId="06BB1BAE" w14:textId="77777777" w:rsidR="00835C6A" w:rsidRPr="00074636" w:rsidRDefault="00835C6A" w:rsidP="00835C6A">
      <w:pPr>
        <w:spacing w:after="0" w:line="240" w:lineRule="auto"/>
        <w:rPr>
          <w:rFonts w:ascii="Arial" w:hAnsi="Arial" w:cs="Arial"/>
        </w:rPr>
      </w:pPr>
    </w:p>
    <w:p w14:paraId="26041538" w14:textId="6C1D9FBF" w:rsidR="00074636" w:rsidRPr="005B2976" w:rsidRDefault="00074636" w:rsidP="00835C6A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B2976">
        <w:rPr>
          <w:rFonts w:ascii="Arial" w:hAnsi="Arial" w:cs="Arial"/>
          <w:sz w:val="32"/>
          <w:szCs w:val="32"/>
        </w:rPr>
        <w:t xml:space="preserve">Want to study in the UK? </w:t>
      </w:r>
    </w:p>
    <w:p w14:paraId="06C96BE7" w14:textId="77777777" w:rsidR="00074636" w:rsidRDefault="00074636" w:rsidP="00835C6A">
      <w:pPr>
        <w:spacing w:after="0" w:line="240" w:lineRule="auto"/>
        <w:rPr>
          <w:rFonts w:ascii="Arial" w:hAnsi="Arial" w:cs="Arial"/>
          <w:b/>
          <w:bCs/>
        </w:rPr>
      </w:pPr>
    </w:p>
    <w:p w14:paraId="249ADDE5" w14:textId="6D660961" w:rsidR="005B2976" w:rsidRDefault="00835C6A" w:rsidP="00835C6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B2976">
        <w:rPr>
          <w:rFonts w:ascii="Arial" w:hAnsi="Arial" w:cs="Arial"/>
          <w:b/>
          <w:bCs/>
        </w:rPr>
        <w:t>Rhodes Scholarship</w:t>
      </w:r>
      <w:r w:rsidR="005B2976">
        <w:rPr>
          <w:rFonts w:ascii="Arial" w:hAnsi="Arial" w:cs="Arial"/>
          <w:b/>
          <w:bCs/>
        </w:rPr>
        <w:t>:</w:t>
      </w:r>
      <w:r w:rsidRPr="005B2976">
        <w:rPr>
          <w:rFonts w:ascii="Arial" w:hAnsi="Arial" w:cs="Arial"/>
        </w:rPr>
        <w:t xml:space="preserve"> </w:t>
      </w:r>
      <w:hyperlink r:id="rId8" w:history="1">
        <w:r w:rsidR="005B2976" w:rsidRPr="00074636">
          <w:rPr>
            <w:rStyle w:val="Hyperlink"/>
            <w:rFonts w:ascii="Arial" w:hAnsi="Arial" w:cs="Arial"/>
          </w:rPr>
          <w:t>https://www.rhodeshouse.ox.ac.uk/scholarships/the-rhodes-scholarship/</w:t>
        </w:r>
      </w:hyperlink>
    </w:p>
    <w:p w14:paraId="5C5034B0" w14:textId="77777777" w:rsidR="005B2976" w:rsidRDefault="005B2976" w:rsidP="005B2976">
      <w:pPr>
        <w:pStyle w:val="ListParagraph"/>
        <w:spacing w:after="0" w:line="240" w:lineRule="auto"/>
        <w:rPr>
          <w:rFonts w:ascii="Arial" w:hAnsi="Arial" w:cs="Arial"/>
        </w:rPr>
      </w:pPr>
    </w:p>
    <w:p w14:paraId="35B397BC" w14:textId="2ED8AADD" w:rsidR="00835C6A" w:rsidRDefault="00835C6A" w:rsidP="005B297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5B2976">
        <w:rPr>
          <w:rFonts w:ascii="Arial" w:hAnsi="Arial" w:cs="Arial"/>
          <w:b/>
          <w:bCs/>
        </w:rPr>
        <w:t>Application</w:t>
      </w:r>
      <w:r w:rsidR="005B2976" w:rsidRPr="005B2976">
        <w:rPr>
          <w:rFonts w:ascii="Arial" w:hAnsi="Arial" w:cs="Arial"/>
          <w:b/>
          <w:bCs/>
        </w:rPr>
        <w:t xml:space="preserve"> Due:</w:t>
      </w:r>
      <w:r w:rsidRPr="005B2976">
        <w:rPr>
          <w:rFonts w:ascii="Arial" w:hAnsi="Arial" w:cs="Arial"/>
        </w:rPr>
        <w:t xml:space="preserve"> </w:t>
      </w:r>
      <w:r w:rsidR="005B2976">
        <w:rPr>
          <w:rFonts w:ascii="Arial" w:hAnsi="Arial" w:cs="Arial"/>
        </w:rPr>
        <w:t xml:space="preserve">Fall </w:t>
      </w:r>
      <w:r w:rsidRPr="005B2976">
        <w:rPr>
          <w:rFonts w:ascii="Arial" w:hAnsi="Arial" w:cs="Arial"/>
        </w:rPr>
        <w:t>senior year</w:t>
      </w:r>
    </w:p>
    <w:p w14:paraId="6E8E5641" w14:textId="77777777" w:rsidR="005B2976" w:rsidRPr="005B2976" w:rsidRDefault="005B2976" w:rsidP="005B2976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43DF324F" w14:textId="6438C84B" w:rsidR="005B2976" w:rsidRPr="005B2976" w:rsidRDefault="005B2976" w:rsidP="005B297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5B2976">
        <w:rPr>
          <w:rFonts w:ascii="Arial" w:hAnsi="Arial" w:cs="Arial"/>
          <w:b/>
          <w:bCs/>
        </w:rPr>
        <w:t>Requirements:</w:t>
      </w:r>
    </w:p>
    <w:p w14:paraId="5BA27336" w14:textId="47BC18CC" w:rsidR="005B2976" w:rsidRDefault="005B2976" w:rsidP="005B297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Minimum GPA of 3.7</w:t>
      </w:r>
    </w:p>
    <w:p w14:paraId="5CC8F0DB" w14:textId="77777777" w:rsidR="005B2976" w:rsidRPr="005B2976" w:rsidRDefault="005B2976" w:rsidP="005B2976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14:paraId="78181A3F" w14:textId="4FB3E82F" w:rsidR="005B2976" w:rsidRPr="005B2976" w:rsidRDefault="005B2976" w:rsidP="005B297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Benefits:</w:t>
      </w:r>
    </w:p>
    <w:p w14:paraId="025CF0FE" w14:textId="39A7DEB8" w:rsidR="009E1675" w:rsidRPr="00074636" w:rsidRDefault="009E1675" w:rsidP="005B297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Plane tickets, tuition costs, and an annual stipend for living expenses and more are covered</w:t>
      </w:r>
    </w:p>
    <w:p w14:paraId="05EE3D6C" w14:textId="0975BBEC" w:rsidR="009E1675" w:rsidRPr="00074636" w:rsidRDefault="009E1675" w:rsidP="005B297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Can be used for a graduate degree in nearly any field at Oxford University</w:t>
      </w:r>
    </w:p>
    <w:p w14:paraId="55B5139F" w14:textId="28A33F61" w:rsidR="00835C6A" w:rsidRDefault="00835C6A" w:rsidP="005B297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Incredibly prestigious – excellent resumé builder</w:t>
      </w:r>
      <w:r w:rsidR="005B2976">
        <w:rPr>
          <w:rFonts w:ascii="Arial" w:hAnsi="Arial" w:cs="Arial"/>
        </w:rPr>
        <w:t>]</w:t>
      </w:r>
    </w:p>
    <w:p w14:paraId="43E23EE4" w14:textId="77777777" w:rsidR="005B2976" w:rsidRPr="005B2976" w:rsidRDefault="005B2976" w:rsidP="005B2976">
      <w:pPr>
        <w:spacing w:after="0" w:line="240" w:lineRule="auto"/>
        <w:rPr>
          <w:rFonts w:ascii="Arial" w:hAnsi="Arial" w:cs="Arial"/>
        </w:rPr>
      </w:pPr>
    </w:p>
    <w:p w14:paraId="1EDAC6B4" w14:textId="48F48A82" w:rsidR="005B2976" w:rsidRPr="005B2976" w:rsidRDefault="005B2976" w:rsidP="005B297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Marshall Scholarship: </w:t>
      </w:r>
      <w:hyperlink r:id="rId9" w:history="1">
        <w:r w:rsidRPr="00074636">
          <w:rPr>
            <w:rStyle w:val="Hyperlink"/>
            <w:rFonts w:ascii="Arial" w:hAnsi="Arial" w:cs="Arial"/>
          </w:rPr>
          <w:t>https://www.marshallscholarship.org/</w:t>
        </w:r>
      </w:hyperlink>
      <w:r w:rsidRPr="00074636">
        <w:rPr>
          <w:rFonts w:ascii="Arial" w:hAnsi="Arial" w:cs="Arial"/>
        </w:rPr>
        <w:t xml:space="preserve"> </w:t>
      </w:r>
    </w:p>
    <w:p w14:paraId="13569167" w14:textId="77777777" w:rsidR="005B2976" w:rsidRPr="005B2976" w:rsidRDefault="005B2976" w:rsidP="005B2976">
      <w:pPr>
        <w:spacing w:after="0" w:line="240" w:lineRule="auto"/>
        <w:rPr>
          <w:rFonts w:ascii="Arial" w:hAnsi="Arial" w:cs="Arial"/>
        </w:rPr>
      </w:pPr>
    </w:p>
    <w:p w14:paraId="1CB2DA21" w14:textId="77ACC38F" w:rsidR="005B2976" w:rsidRPr="005B2976" w:rsidRDefault="005B2976" w:rsidP="005B297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Application Due: </w:t>
      </w:r>
      <w:r w:rsidRPr="005B2976">
        <w:rPr>
          <w:rFonts w:ascii="Arial" w:hAnsi="Arial" w:cs="Arial"/>
        </w:rPr>
        <w:t>Fall senior year</w:t>
      </w:r>
    </w:p>
    <w:p w14:paraId="550F3DBA" w14:textId="0E2E7DF8" w:rsidR="00835C6A" w:rsidRPr="00074636" w:rsidRDefault="00835C6A" w:rsidP="00835C6A">
      <w:pPr>
        <w:pStyle w:val="ListParagraph"/>
        <w:spacing w:after="0" w:line="240" w:lineRule="auto"/>
        <w:rPr>
          <w:rFonts w:ascii="Arial" w:hAnsi="Arial" w:cs="Arial"/>
        </w:rPr>
      </w:pPr>
    </w:p>
    <w:p w14:paraId="4836427E" w14:textId="77777777" w:rsidR="005B2976" w:rsidRPr="005B2976" w:rsidRDefault="005B2976" w:rsidP="005B297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Benefits:</w:t>
      </w:r>
    </w:p>
    <w:p w14:paraId="1668A5DE" w14:textId="598E6E9C" w:rsidR="00835C6A" w:rsidRPr="00074636" w:rsidRDefault="009E1675" w:rsidP="005B2976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 xml:space="preserve">Plane tickets, tuition costs, and an annual stipend for living expenses </w:t>
      </w:r>
      <w:r w:rsidRPr="00074636">
        <w:rPr>
          <w:rFonts w:ascii="Arial" w:hAnsi="Arial" w:cs="Arial"/>
        </w:rPr>
        <w:t xml:space="preserve">and more </w:t>
      </w:r>
      <w:r w:rsidRPr="00074636">
        <w:rPr>
          <w:rFonts w:ascii="Arial" w:hAnsi="Arial" w:cs="Arial"/>
        </w:rPr>
        <w:t>are covered</w:t>
      </w:r>
    </w:p>
    <w:p w14:paraId="7CAD6D5C" w14:textId="5D300625" w:rsidR="00835C6A" w:rsidRDefault="00835C6A" w:rsidP="005B2976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Open to all fields of study</w:t>
      </w:r>
    </w:p>
    <w:p w14:paraId="69D6C0A6" w14:textId="78246CAC" w:rsidR="005B2976" w:rsidRDefault="005B2976" w:rsidP="005B2976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1-year and 2-year options</w:t>
      </w:r>
    </w:p>
    <w:p w14:paraId="13CEA834" w14:textId="77777777" w:rsidR="005B2976" w:rsidRPr="005B2976" w:rsidRDefault="005B2976" w:rsidP="005B2976">
      <w:pPr>
        <w:spacing w:after="0" w:line="240" w:lineRule="auto"/>
        <w:rPr>
          <w:rFonts w:ascii="Arial" w:hAnsi="Arial" w:cs="Arial"/>
        </w:rPr>
      </w:pPr>
    </w:p>
    <w:p w14:paraId="494618F7" w14:textId="77777777" w:rsidR="005B2976" w:rsidRPr="005B2976" w:rsidRDefault="005B2976" w:rsidP="00835C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Requirements:</w:t>
      </w:r>
    </w:p>
    <w:p w14:paraId="2B6353C1" w14:textId="35D86276" w:rsidR="00835C6A" w:rsidRDefault="00835C6A" w:rsidP="005B297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lastRenderedPageBreak/>
        <w:t>Minimum GPA of 3.7</w:t>
      </w:r>
    </w:p>
    <w:p w14:paraId="6C881D85" w14:textId="77777777" w:rsidR="005B2976" w:rsidRDefault="005B2976" w:rsidP="005B2976">
      <w:pPr>
        <w:spacing w:after="0" w:line="240" w:lineRule="auto"/>
        <w:rPr>
          <w:rFonts w:ascii="Arial" w:hAnsi="Arial" w:cs="Arial"/>
        </w:rPr>
      </w:pPr>
    </w:p>
    <w:p w14:paraId="2C524243" w14:textId="77777777" w:rsidR="005B2976" w:rsidRPr="005B2976" w:rsidRDefault="005B2976" w:rsidP="005B2976">
      <w:pPr>
        <w:spacing w:after="0" w:line="240" w:lineRule="auto"/>
        <w:rPr>
          <w:rFonts w:ascii="Arial" w:hAnsi="Arial" w:cs="Arial"/>
        </w:rPr>
      </w:pPr>
    </w:p>
    <w:p w14:paraId="5C62B0C9" w14:textId="03FC7475" w:rsidR="009E1675" w:rsidRPr="005B2976" w:rsidRDefault="005B2976" w:rsidP="009E16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Want to study in the US?</w:t>
      </w:r>
    </w:p>
    <w:p w14:paraId="2613189D" w14:textId="77777777" w:rsidR="005B2976" w:rsidRDefault="005B2976" w:rsidP="009E1675">
      <w:pPr>
        <w:spacing w:after="0" w:line="240" w:lineRule="auto"/>
        <w:rPr>
          <w:rFonts w:ascii="Arial" w:hAnsi="Arial" w:cs="Arial"/>
          <w:b/>
          <w:bCs/>
        </w:rPr>
      </w:pPr>
    </w:p>
    <w:p w14:paraId="189015CE" w14:textId="756D772C" w:rsidR="005B2976" w:rsidRPr="005B2976" w:rsidRDefault="009E1675" w:rsidP="005B297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B2976">
        <w:rPr>
          <w:rFonts w:ascii="Arial" w:hAnsi="Arial" w:cs="Arial"/>
          <w:b/>
          <w:bCs/>
        </w:rPr>
        <w:t>Truman Scholarship</w:t>
      </w:r>
      <w:r w:rsidRPr="005B2976">
        <w:rPr>
          <w:rFonts w:ascii="Arial" w:hAnsi="Arial" w:cs="Arial"/>
        </w:rPr>
        <w:t xml:space="preserve"> </w:t>
      </w:r>
      <w:hyperlink r:id="rId10" w:history="1">
        <w:r w:rsidR="005B2976" w:rsidRPr="00074636">
          <w:rPr>
            <w:rStyle w:val="Hyperlink"/>
            <w:rFonts w:ascii="Arial" w:hAnsi="Arial" w:cs="Arial"/>
          </w:rPr>
          <w:t>https://www.truman.gov/</w:t>
        </w:r>
      </w:hyperlink>
      <w:r w:rsidR="005B2976" w:rsidRPr="00074636">
        <w:rPr>
          <w:rFonts w:ascii="Arial" w:hAnsi="Arial" w:cs="Arial"/>
        </w:rPr>
        <w:t xml:space="preserve"> </w:t>
      </w:r>
    </w:p>
    <w:p w14:paraId="62CC15CA" w14:textId="4B88ACA1" w:rsidR="009E1675" w:rsidRPr="005B2976" w:rsidRDefault="009E1675" w:rsidP="005B297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5B2976">
        <w:rPr>
          <w:rFonts w:ascii="Arial" w:hAnsi="Arial" w:cs="Arial"/>
          <w:b/>
          <w:bCs/>
        </w:rPr>
        <w:t xml:space="preserve">Application </w:t>
      </w:r>
      <w:r w:rsidR="005B2976" w:rsidRPr="005B2976">
        <w:rPr>
          <w:rFonts w:ascii="Arial" w:hAnsi="Arial" w:cs="Arial"/>
          <w:b/>
          <w:bCs/>
        </w:rPr>
        <w:t>D</w:t>
      </w:r>
      <w:r w:rsidRPr="005B2976">
        <w:rPr>
          <w:rFonts w:ascii="Arial" w:hAnsi="Arial" w:cs="Arial"/>
          <w:b/>
          <w:bCs/>
        </w:rPr>
        <w:t>ue</w:t>
      </w:r>
      <w:r w:rsidR="005B2976" w:rsidRPr="005B2976">
        <w:rPr>
          <w:rFonts w:ascii="Arial" w:hAnsi="Arial" w:cs="Arial"/>
          <w:b/>
          <w:bCs/>
        </w:rPr>
        <w:t>:</w:t>
      </w:r>
      <w:r w:rsidRPr="005B2976">
        <w:rPr>
          <w:rFonts w:ascii="Arial" w:hAnsi="Arial" w:cs="Arial"/>
        </w:rPr>
        <w:t xml:space="preserve"> February junior year</w:t>
      </w:r>
    </w:p>
    <w:p w14:paraId="6810A25E" w14:textId="64C3A840" w:rsidR="005B2976" w:rsidRDefault="005B2976" w:rsidP="005B297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Benefits:</w:t>
      </w:r>
      <w:r>
        <w:rPr>
          <w:rFonts w:ascii="Arial" w:hAnsi="Arial" w:cs="Arial"/>
        </w:rPr>
        <w:t xml:space="preserve"> </w:t>
      </w:r>
    </w:p>
    <w:p w14:paraId="2015FD3A" w14:textId="370C25BD" w:rsidR="009E1675" w:rsidRPr="00074636" w:rsidRDefault="009E1675" w:rsidP="005B297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Grants up to $30,000 to cover tuition, books, fees, room, and board</w:t>
      </w:r>
    </w:p>
    <w:p w14:paraId="63C9F38A" w14:textId="1B4ACFE3" w:rsidR="009E1675" w:rsidRDefault="009E1675" w:rsidP="005B297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Open to fields leading to a career in public service</w:t>
      </w:r>
    </w:p>
    <w:p w14:paraId="32F712BF" w14:textId="2CCB7C20" w:rsidR="005B2976" w:rsidRPr="00074636" w:rsidRDefault="005B2976" w:rsidP="005B297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Requirements:</w:t>
      </w:r>
    </w:p>
    <w:p w14:paraId="4A61AB65" w14:textId="5640CE50" w:rsidR="00A472F3" w:rsidRPr="00074636" w:rsidRDefault="00A472F3" w:rsidP="005B297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074636">
        <w:rPr>
          <w:rFonts w:ascii="Arial" w:hAnsi="Arial" w:cs="Arial"/>
        </w:rPr>
        <w:t>GPA of 3.7 or higher</w:t>
      </w:r>
    </w:p>
    <w:p w14:paraId="6A98EB4E" w14:textId="77777777" w:rsidR="00835C6A" w:rsidRPr="00074636" w:rsidRDefault="00835C6A" w:rsidP="00835C6A">
      <w:pPr>
        <w:spacing w:after="0" w:line="240" w:lineRule="auto"/>
        <w:rPr>
          <w:rFonts w:ascii="Arial" w:hAnsi="Arial" w:cs="Arial"/>
        </w:rPr>
      </w:pPr>
    </w:p>
    <w:p w14:paraId="44AF2670" w14:textId="77777777" w:rsidR="004276F0" w:rsidRPr="00074636" w:rsidRDefault="004276F0" w:rsidP="004276F0">
      <w:pPr>
        <w:spacing w:after="0" w:line="240" w:lineRule="auto"/>
        <w:rPr>
          <w:rFonts w:ascii="Arial" w:hAnsi="Arial" w:cs="Arial"/>
        </w:rPr>
      </w:pPr>
    </w:p>
    <w:p w14:paraId="5439BDC3" w14:textId="77777777" w:rsidR="004D65C1" w:rsidRPr="00074636" w:rsidRDefault="004D65C1" w:rsidP="004D65C1">
      <w:pPr>
        <w:spacing w:after="0" w:line="240" w:lineRule="auto"/>
        <w:rPr>
          <w:rFonts w:ascii="Arial" w:hAnsi="Arial" w:cs="Arial"/>
        </w:rPr>
      </w:pPr>
    </w:p>
    <w:p w14:paraId="7B8EEC59" w14:textId="77777777" w:rsidR="005B2976" w:rsidRDefault="005B2976" w:rsidP="005B297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Questions?</w:t>
      </w:r>
    </w:p>
    <w:p w14:paraId="52FB9545" w14:textId="77777777" w:rsidR="005B2976" w:rsidRDefault="005B2976" w:rsidP="005B2976">
      <w:pPr>
        <w:spacing w:after="0" w:line="240" w:lineRule="auto"/>
        <w:rPr>
          <w:rFonts w:ascii="Arial" w:hAnsi="Arial" w:cs="Arial"/>
          <w:b/>
          <w:bCs/>
        </w:rPr>
      </w:pPr>
    </w:p>
    <w:p w14:paraId="789EFB4A" w14:textId="38460650" w:rsidR="005B2976" w:rsidRDefault="005B2976" w:rsidP="005B2976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Shelley Fairbairn, Ph.D.</w:t>
      </w:r>
    </w:p>
    <w:p w14:paraId="3EA7BEDB" w14:textId="77777777" w:rsidR="005B2976" w:rsidRDefault="005B2976" w:rsidP="005B2976">
      <w:pPr>
        <w:spacing w:after="0" w:line="240" w:lineRule="auto"/>
        <w:ind w:left="720"/>
        <w:rPr>
          <w:rFonts w:ascii="Arial" w:hAnsi="Arial" w:cs="Arial"/>
        </w:rPr>
      </w:pPr>
      <w:r w:rsidRPr="00074636">
        <w:rPr>
          <w:rFonts w:ascii="Arial" w:hAnsi="Arial" w:cs="Arial"/>
        </w:rPr>
        <w:t>Postgraduate Global Scholarships</w:t>
      </w:r>
      <w:r>
        <w:rPr>
          <w:rFonts w:ascii="Arial" w:hAnsi="Arial" w:cs="Arial"/>
        </w:rPr>
        <w:t xml:space="preserve"> Coordinator</w:t>
      </w:r>
    </w:p>
    <w:p w14:paraId="303F1C01" w14:textId="113D1E4B" w:rsidR="004276F0" w:rsidRPr="00074636" w:rsidRDefault="005B2976" w:rsidP="005B2976">
      <w:pPr>
        <w:spacing w:after="0" w:line="240" w:lineRule="auto"/>
        <w:ind w:left="720"/>
        <w:rPr>
          <w:rFonts w:ascii="Arial" w:hAnsi="Arial" w:cs="Arial"/>
        </w:rPr>
      </w:pPr>
      <w:hyperlink r:id="rId11" w:history="1">
        <w:r w:rsidRPr="00BD58D8">
          <w:rPr>
            <w:rStyle w:val="Hyperlink"/>
            <w:rFonts w:ascii="Arial" w:hAnsi="Arial" w:cs="Arial"/>
          </w:rPr>
          <w:t>shelley.fairbairn@drake.edu</w:t>
        </w:r>
      </w:hyperlink>
    </w:p>
    <w:sectPr w:rsidR="004276F0" w:rsidRPr="0007463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135F" w14:textId="77777777" w:rsidR="00333987" w:rsidRDefault="00333987" w:rsidP="004276F0">
      <w:pPr>
        <w:spacing w:after="0" w:line="240" w:lineRule="auto"/>
      </w:pPr>
      <w:r>
        <w:separator/>
      </w:r>
    </w:p>
  </w:endnote>
  <w:endnote w:type="continuationSeparator" w:id="0">
    <w:p w14:paraId="527BA63D" w14:textId="77777777" w:rsidR="00333987" w:rsidRDefault="00333987" w:rsidP="0042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D004" w14:textId="35579412" w:rsidR="004276F0" w:rsidRPr="004276F0" w:rsidRDefault="004276F0" w:rsidP="009E1675">
    <w:pPr>
      <w:shd w:val="clear" w:color="auto" w:fill="FFFFFF"/>
      <w:spacing w:after="0" w:line="240" w:lineRule="auto"/>
      <w:jc w:val="center"/>
      <w:textAlignment w:val="baseline"/>
      <w:outlineLvl w:val="0"/>
      <w:rPr>
        <w:rFonts w:ascii="Times New Roman" w:eastAsia="Times New Roman" w:hAnsi="Times New Roman" w:cs="Times New Roman"/>
        <w:b/>
        <w:bCs/>
        <w:color w:val="000000" w:themeColor="text1"/>
        <w:kern w:val="36"/>
        <w14:ligatures w14:val="none"/>
      </w:rPr>
    </w:pPr>
    <w:r w:rsidRPr="009E1675">
      <w:rPr>
        <w:rFonts w:ascii="Times New Roman" w:eastAsia="Times New Roman" w:hAnsi="Times New Roman" w:cs="Times New Roman"/>
        <w:b/>
        <w:bCs/>
        <w:color w:val="000000" w:themeColor="text1"/>
        <w:kern w:val="36"/>
        <w14:ligatures w14:val="none"/>
      </w:rPr>
      <w:t>Drake University</w:t>
    </w:r>
    <w:r w:rsidR="009E1675">
      <w:rPr>
        <w:rFonts w:ascii="Times New Roman" w:eastAsia="Times New Roman" w:hAnsi="Times New Roman" w:cs="Times New Roman"/>
        <w:b/>
        <w:bCs/>
        <w:color w:val="000000" w:themeColor="text1"/>
        <w:kern w:val="36"/>
        <w14:ligatures w14:val="none"/>
      </w:rPr>
      <w:t xml:space="preserve"> </w:t>
    </w:r>
    <w:r w:rsidRPr="004276F0">
      <w:rPr>
        <w:rFonts w:ascii="Times New Roman" w:eastAsia="Times New Roman" w:hAnsi="Times New Roman" w:cs="Times New Roman"/>
        <w:b/>
        <w:bCs/>
        <w:color w:val="000000" w:themeColor="text1"/>
        <w:kern w:val="36"/>
        <w14:ligatures w14:val="none"/>
      </w:rPr>
      <w:t>Division of Global Affairs</w:t>
    </w:r>
  </w:p>
  <w:p w14:paraId="76D6ECA7" w14:textId="77777777" w:rsidR="004276F0" w:rsidRDefault="0042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8506" w14:textId="77777777" w:rsidR="00333987" w:rsidRDefault="00333987" w:rsidP="004276F0">
      <w:pPr>
        <w:spacing w:after="0" w:line="240" w:lineRule="auto"/>
      </w:pPr>
      <w:r>
        <w:separator/>
      </w:r>
    </w:p>
  </w:footnote>
  <w:footnote w:type="continuationSeparator" w:id="0">
    <w:p w14:paraId="318EC081" w14:textId="77777777" w:rsidR="00333987" w:rsidRDefault="00333987" w:rsidP="00427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405"/>
    <w:multiLevelType w:val="hybridMultilevel"/>
    <w:tmpl w:val="46B4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009C"/>
    <w:multiLevelType w:val="hybridMultilevel"/>
    <w:tmpl w:val="384E7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8012B"/>
    <w:multiLevelType w:val="hybridMultilevel"/>
    <w:tmpl w:val="E90A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F11C9"/>
    <w:multiLevelType w:val="hybridMultilevel"/>
    <w:tmpl w:val="26D0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2B83"/>
    <w:multiLevelType w:val="hybridMultilevel"/>
    <w:tmpl w:val="078A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D57DD"/>
    <w:multiLevelType w:val="hybridMultilevel"/>
    <w:tmpl w:val="58A06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1281008">
    <w:abstractNumId w:val="3"/>
  </w:num>
  <w:num w:numId="2" w16cid:durableId="317075852">
    <w:abstractNumId w:val="5"/>
  </w:num>
  <w:num w:numId="3" w16cid:durableId="814955974">
    <w:abstractNumId w:val="0"/>
  </w:num>
  <w:num w:numId="4" w16cid:durableId="719981987">
    <w:abstractNumId w:val="2"/>
  </w:num>
  <w:num w:numId="5" w16cid:durableId="540632879">
    <w:abstractNumId w:val="1"/>
  </w:num>
  <w:num w:numId="6" w16cid:durableId="1260332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F0"/>
    <w:rsid w:val="00070F0D"/>
    <w:rsid w:val="00074636"/>
    <w:rsid w:val="00182A24"/>
    <w:rsid w:val="00237952"/>
    <w:rsid w:val="00325CAE"/>
    <w:rsid w:val="00333987"/>
    <w:rsid w:val="003A64CD"/>
    <w:rsid w:val="004276F0"/>
    <w:rsid w:val="004D65C1"/>
    <w:rsid w:val="005B2976"/>
    <w:rsid w:val="005C25BB"/>
    <w:rsid w:val="007D6AD9"/>
    <w:rsid w:val="00835C6A"/>
    <w:rsid w:val="009E1675"/>
    <w:rsid w:val="00A472F3"/>
    <w:rsid w:val="00EC08DB"/>
    <w:rsid w:val="00F5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D9B34"/>
  <w15:chartTrackingRefBased/>
  <w15:docId w15:val="{CB49630E-B536-364D-8D93-C646EFE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6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F0"/>
  </w:style>
  <w:style w:type="paragraph" w:styleId="Footer">
    <w:name w:val="footer"/>
    <w:basedOn w:val="Normal"/>
    <w:link w:val="FooterChar"/>
    <w:uiPriority w:val="99"/>
    <w:unhideWhenUsed/>
    <w:rsid w:val="0042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F0"/>
  </w:style>
  <w:style w:type="character" w:styleId="Hyperlink">
    <w:name w:val="Hyperlink"/>
    <w:basedOn w:val="DefaultParagraphFont"/>
    <w:uiPriority w:val="99"/>
    <w:unhideWhenUsed/>
    <w:rsid w:val="004276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6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6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hodeshouse.ox.ac.uk/scholarships/the-rhodes-scholarshi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.fulbrightonline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elley.fairbairn@drake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ruman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shallscholarship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1486</Characters>
  <Application>Microsoft Office Word</Application>
  <DocSecurity>0</DocSecurity>
  <Lines>371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Fairbairn</dc:creator>
  <cp:keywords/>
  <dc:description/>
  <cp:lastModifiedBy>Shelley Fairbairn</cp:lastModifiedBy>
  <cp:revision>2</cp:revision>
  <dcterms:created xsi:type="dcterms:W3CDTF">2026-03-04T18:40:00Z</dcterms:created>
  <dcterms:modified xsi:type="dcterms:W3CDTF">2026-03-04T18:40:00Z</dcterms:modified>
</cp:coreProperties>
</file>